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D4A1" w14:textId="77777777" w:rsidR="00512DAD" w:rsidRDefault="00512DAD" w:rsidP="00512D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56E36" wp14:editId="04B1E224">
                <wp:simplePos x="0" y="0"/>
                <wp:positionH relativeFrom="margin">
                  <wp:posOffset>5486400</wp:posOffset>
                </wp:positionH>
                <wp:positionV relativeFrom="paragraph">
                  <wp:posOffset>-23001</wp:posOffset>
                </wp:positionV>
                <wp:extent cx="731041" cy="203368"/>
                <wp:effectExtent l="0" t="0" r="12065" b="25400"/>
                <wp:wrapNone/>
                <wp:docPr id="1992109640" name="Rectangle: Rounded Corners 1992109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828AA" w14:textId="77777777" w:rsidR="00512DAD" w:rsidRPr="00F548E0" w:rsidRDefault="00512DAD" w:rsidP="00512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UTA-02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56E36" id="Rectangle: Rounded Corners 1992109640" o:spid="_x0000_s1026" style="position:absolute;left:0;text-align:left;margin-left:6in;margin-top:-1.8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" fillcolor="white [3201]" strokecolor="black [3200]" strokeweight=".25pt">
                <v:stroke joinstyle="miter"/>
                <v:textbox inset="0,0,0,0">
                  <w:txbxContent>
                    <w:p w14:paraId="40C828AA" w14:textId="77777777" w:rsidR="00512DAD" w:rsidRPr="00F548E0" w:rsidRDefault="00512DAD" w:rsidP="00512D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UTA-02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05FA49" w14:textId="77777777" w:rsidR="00512DAD" w:rsidRPr="00304D43" w:rsidRDefault="00512DAD" w:rsidP="00512D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RUBRIK PENILAIAN UJIAN TUGAS AKHIR </w:t>
      </w:r>
    </w:p>
    <w:p w14:paraId="5A5F752B" w14:textId="77777777" w:rsidR="00512DAD" w:rsidRPr="00304D43" w:rsidRDefault="00512DAD" w:rsidP="00512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1"/>
        <w:gridCol w:w="290"/>
        <w:gridCol w:w="6625"/>
      </w:tblGrid>
      <w:tr w:rsidR="00512DAD" w:rsidRPr="00304D43" w14:paraId="2F33FBD3" w14:textId="77777777" w:rsidTr="00CB31C4">
        <w:tc>
          <w:tcPr>
            <w:tcW w:w="2115" w:type="dxa"/>
          </w:tcPr>
          <w:p w14:paraId="1B1EEABC" w14:textId="77777777" w:rsidR="00512DAD" w:rsidRPr="00304D43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Nama Mahasiswa</w:t>
            </w:r>
          </w:p>
        </w:tc>
        <w:tc>
          <w:tcPr>
            <w:tcW w:w="290" w:type="dxa"/>
          </w:tcPr>
          <w:p w14:paraId="0C1FE84B" w14:textId="77777777" w:rsidR="00512DAD" w:rsidRPr="00304D43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56" w:type="dxa"/>
          </w:tcPr>
          <w:p w14:paraId="3F1F4F5A" w14:textId="77777777" w:rsidR="00512DAD" w:rsidRPr="00304D43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304D43" w14:paraId="2A5201C3" w14:textId="77777777" w:rsidTr="00CB31C4">
        <w:tc>
          <w:tcPr>
            <w:tcW w:w="2115" w:type="dxa"/>
          </w:tcPr>
          <w:p w14:paraId="7850961B" w14:textId="77777777" w:rsidR="00512DAD" w:rsidRPr="00304D43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90" w:type="dxa"/>
          </w:tcPr>
          <w:p w14:paraId="469B7C73" w14:textId="77777777" w:rsidR="00512DAD" w:rsidRPr="00304D43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56" w:type="dxa"/>
          </w:tcPr>
          <w:p w14:paraId="56021E52" w14:textId="77777777" w:rsidR="00512DAD" w:rsidRPr="00304D43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304D43" w14:paraId="13D59C66" w14:textId="77777777" w:rsidTr="00CB31C4">
        <w:tc>
          <w:tcPr>
            <w:tcW w:w="2115" w:type="dxa"/>
          </w:tcPr>
          <w:p w14:paraId="271A64BE" w14:textId="77777777" w:rsidR="00512DAD" w:rsidRPr="00304D43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Judul Tugas Akhir</w:t>
            </w:r>
          </w:p>
        </w:tc>
        <w:tc>
          <w:tcPr>
            <w:tcW w:w="290" w:type="dxa"/>
          </w:tcPr>
          <w:p w14:paraId="3A978AC4" w14:textId="77777777" w:rsidR="00512DAD" w:rsidRPr="00304D43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56" w:type="dxa"/>
          </w:tcPr>
          <w:p w14:paraId="62B34E74" w14:textId="77777777" w:rsidR="00512DAD" w:rsidRPr="00304D43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04DDA9E2" w14:textId="77777777" w:rsidR="00512DAD" w:rsidRDefault="00512DAD" w:rsidP="00512DA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46CAF8C0" w14:textId="77777777" w:rsidR="00512DAD" w:rsidRPr="0014228B" w:rsidRDefault="00512DAD" w:rsidP="00512DAD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14228B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NILAI NASKAH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 TUGAS AKHIR</w:t>
      </w:r>
      <w:r w:rsidRPr="0014228B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 (60%)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456"/>
        <w:gridCol w:w="4368"/>
        <w:gridCol w:w="830"/>
        <w:gridCol w:w="830"/>
        <w:gridCol w:w="961"/>
      </w:tblGrid>
      <w:tr w:rsidR="00512DAD" w:rsidRPr="0014228B" w14:paraId="56B6590E" w14:textId="77777777" w:rsidTr="00CB31C4">
        <w:trPr>
          <w:tblHeader/>
        </w:trPr>
        <w:tc>
          <w:tcPr>
            <w:tcW w:w="571" w:type="dxa"/>
            <w:vMerge w:val="restart"/>
            <w:shd w:val="clear" w:color="auto" w:fill="D9D9D9" w:themeFill="background1" w:themeFillShade="D9"/>
            <w:vAlign w:val="center"/>
          </w:tcPr>
          <w:p w14:paraId="73B5B9AF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No.</w:t>
            </w:r>
          </w:p>
        </w:tc>
        <w:tc>
          <w:tcPr>
            <w:tcW w:w="1456" w:type="dxa"/>
            <w:vMerge w:val="restart"/>
            <w:shd w:val="clear" w:color="auto" w:fill="D9D9D9" w:themeFill="background1" w:themeFillShade="D9"/>
            <w:vAlign w:val="center"/>
          </w:tcPr>
          <w:p w14:paraId="1DA169E9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ASPEK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5468C285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51FB4EF8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Bobot</w:t>
            </w:r>
          </w:p>
        </w:tc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31115417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Skor*</w:t>
            </w:r>
          </w:p>
        </w:tc>
        <w:tc>
          <w:tcPr>
            <w:tcW w:w="984" w:type="dxa"/>
            <w:vMerge w:val="restart"/>
            <w:shd w:val="clear" w:color="auto" w:fill="D9D9D9" w:themeFill="background1" w:themeFillShade="D9"/>
            <w:vAlign w:val="center"/>
          </w:tcPr>
          <w:p w14:paraId="00D3C196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Bobot x Skor</w:t>
            </w:r>
          </w:p>
        </w:tc>
      </w:tr>
      <w:tr w:rsidR="00512DAD" w:rsidRPr="0014228B" w14:paraId="50A7D5FA" w14:textId="77777777" w:rsidTr="00CB31C4">
        <w:trPr>
          <w:tblHeader/>
        </w:trPr>
        <w:tc>
          <w:tcPr>
            <w:tcW w:w="571" w:type="dxa"/>
            <w:vMerge/>
          </w:tcPr>
          <w:p w14:paraId="2C834574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56" w:type="dxa"/>
            <w:vMerge/>
          </w:tcPr>
          <w:p w14:paraId="430C5080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4A7924C7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Uraian</w:t>
            </w:r>
          </w:p>
        </w:tc>
        <w:tc>
          <w:tcPr>
            <w:tcW w:w="830" w:type="dxa"/>
            <w:vMerge/>
          </w:tcPr>
          <w:p w14:paraId="2484BDD0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830" w:type="dxa"/>
            <w:vMerge/>
          </w:tcPr>
          <w:p w14:paraId="13728E09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  <w:vMerge/>
          </w:tcPr>
          <w:p w14:paraId="2CBFAEF6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7C6E9797" w14:textId="77777777" w:rsidTr="00CB31C4">
        <w:tc>
          <w:tcPr>
            <w:tcW w:w="571" w:type="dxa"/>
          </w:tcPr>
          <w:p w14:paraId="51C8C404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1</w:t>
            </w:r>
          </w:p>
        </w:tc>
        <w:tc>
          <w:tcPr>
            <w:tcW w:w="1456" w:type="dxa"/>
          </w:tcPr>
          <w:p w14:paraId="1E14B262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Pendahuluan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1B0C26C8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Sistematis, jelas, urgen, didukung referensi mutakhir, tujuan sesuai judul dan metode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D94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5E367613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6A5C928A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518BEA0C" w14:textId="77777777" w:rsidTr="00CB31C4">
        <w:tc>
          <w:tcPr>
            <w:tcW w:w="571" w:type="dxa"/>
          </w:tcPr>
          <w:p w14:paraId="39BA656E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2</w:t>
            </w:r>
          </w:p>
        </w:tc>
        <w:tc>
          <w:tcPr>
            <w:tcW w:w="1456" w:type="dxa"/>
          </w:tcPr>
          <w:p w14:paraId="3ED20441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Metode Penelitian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19F9FC8B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mampu menjawab permasalahn dan tujuan penelitian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C8D" w14:textId="77777777" w:rsid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6C6BDEB5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014BBC85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7BCB8705" w14:textId="77777777" w:rsidTr="00CB31C4">
        <w:tc>
          <w:tcPr>
            <w:tcW w:w="571" w:type="dxa"/>
          </w:tcPr>
          <w:p w14:paraId="7F9E9CE2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3</w:t>
            </w:r>
          </w:p>
        </w:tc>
        <w:tc>
          <w:tcPr>
            <w:tcW w:w="1456" w:type="dxa"/>
          </w:tcPr>
          <w:p w14:paraId="02F57D32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P</w:t>
            </w: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enulisan dan bahasa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1ED09AA4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Bahasa baku, mengikuti sistematika dan panduan, kesinambungan kalimat dan paragraph yang baik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741" w14:textId="77777777" w:rsid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1E2522A5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11AED91A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0C7B51A8" w14:textId="77777777" w:rsidTr="00CB31C4">
        <w:tc>
          <w:tcPr>
            <w:tcW w:w="571" w:type="dxa"/>
          </w:tcPr>
          <w:p w14:paraId="4A07BD15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4</w:t>
            </w:r>
          </w:p>
        </w:tc>
        <w:tc>
          <w:tcPr>
            <w:tcW w:w="1456" w:type="dxa"/>
          </w:tcPr>
          <w:p w14:paraId="25EDA89F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Hasil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296A9502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Hasil relevan dengan tujuan dan metode, analisis yang benar, disajikan dalam table/grafik dengan baik dan dilengkapi narasi hasil analisis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EDF" w14:textId="77777777" w:rsid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0" w:type="dxa"/>
          </w:tcPr>
          <w:p w14:paraId="40EFE65A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4E64CF8E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415A9F10" w14:textId="77777777" w:rsidTr="00CB31C4">
        <w:tc>
          <w:tcPr>
            <w:tcW w:w="571" w:type="dxa"/>
          </w:tcPr>
          <w:p w14:paraId="71F8500D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5</w:t>
            </w:r>
          </w:p>
        </w:tc>
        <w:tc>
          <w:tcPr>
            <w:tcW w:w="1456" w:type="dxa"/>
          </w:tcPr>
          <w:p w14:paraId="5E240180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Pembahasan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265A723B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 atas hasil runut, dikaitkan hasil penelitian sebelumnya dan teori yang kuat dan mutakhir, dan memnuhi unsur kedalaman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608" w14:textId="77777777" w:rsid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0" w:type="dxa"/>
          </w:tcPr>
          <w:p w14:paraId="15D77E61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07181141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3774064B" w14:textId="77777777" w:rsidTr="00CB31C4">
        <w:tc>
          <w:tcPr>
            <w:tcW w:w="571" w:type="dxa"/>
          </w:tcPr>
          <w:p w14:paraId="4C950858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6</w:t>
            </w:r>
          </w:p>
        </w:tc>
        <w:tc>
          <w:tcPr>
            <w:tcW w:w="1456" w:type="dxa"/>
          </w:tcPr>
          <w:p w14:paraId="0C6E0884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Kesimpulan dan saran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74495CAF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Selaras dengan tujuan dan pembahasan serta memberi rekomendasi yang jelas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046" w14:textId="77777777" w:rsid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622C9A14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641FEA7F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5E0510D8" w14:textId="77777777" w:rsidTr="00CB31C4">
        <w:tc>
          <w:tcPr>
            <w:tcW w:w="571" w:type="dxa"/>
          </w:tcPr>
          <w:p w14:paraId="79224442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7</w:t>
            </w:r>
          </w:p>
        </w:tc>
        <w:tc>
          <w:tcPr>
            <w:tcW w:w="1456" w:type="dxa"/>
          </w:tcPr>
          <w:p w14:paraId="32A19016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Daftar Pustaka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7B217C6C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Ditulis sesuai standar/pedoman, memuat seluruh sitasi, kuat/terpercaya, relevan dan mutakhir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32AB" w14:textId="77777777" w:rsid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3237B8A4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1EB34259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71FFF95C" w14:textId="77777777" w:rsidTr="00CB31C4">
        <w:tc>
          <w:tcPr>
            <w:tcW w:w="6815" w:type="dxa"/>
            <w:gridSpan w:val="3"/>
          </w:tcPr>
          <w:p w14:paraId="0364175F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Jumlah bagian A</w:t>
            </w:r>
          </w:p>
        </w:tc>
        <w:tc>
          <w:tcPr>
            <w:tcW w:w="830" w:type="dxa"/>
          </w:tcPr>
          <w:p w14:paraId="31E15661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5</w:t>
            </w: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0</w:t>
            </w:r>
          </w:p>
        </w:tc>
        <w:tc>
          <w:tcPr>
            <w:tcW w:w="830" w:type="dxa"/>
          </w:tcPr>
          <w:p w14:paraId="2CBB89ED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31A715E6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7AA47D5C" w14:textId="77777777" w:rsidTr="00CB31C4">
        <w:tc>
          <w:tcPr>
            <w:tcW w:w="8475" w:type="dxa"/>
            <w:gridSpan w:val="5"/>
            <w:vAlign w:val="center"/>
          </w:tcPr>
          <w:p w14:paraId="040E3257" w14:textId="77777777" w:rsidR="00512DAD" w:rsidRPr="0014228B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Nilai bagian A =  (Bobot x skor) / Bobot </w:t>
            </w:r>
          </w:p>
        </w:tc>
        <w:tc>
          <w:tcPr>
            <w:tcW w:w="984" w:type="dxa"/>
          </w:tcPr>
          <w:p w14:paraId="2FADE715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  <w:p w14:paraId="3D86E24D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136A2703" w14:textId="77777777" w:rsidR="00512DAD" w:rsidRPr="0014228B" w:rsidRDefault="00512DAD" w:rsidP="00512DAD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14228B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NILAI PRESENTASI (40%)</w:t>
      </w: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574"/>
        <w:gridCol w:w="1524"/>
        <w:gridCol w:w="4843"/>
        <w:gridCol w:w="794"/>
        <w:gridCol w:w="773"/>
        <w:gridCol w:w="1141"/>
      </w:tblGrid>
      <w:tr w:rsidR="00512DAD" w:rsidRPr="0014228B" w14:paraId="34C80173" w14:textId="77777777" w:rsidTr="00CB31C4">
        <w:trPr>
          <w:tblHeader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6A6769D7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No.</w:t>
            </w:r>
          </w:p>
        </w:tc>
        <w:tc>
          <w:tcPr>
            <w:tcW w:w="1524" w:type="dxa"/>
            <w:vMerge w:val="restart"/>
            <w:shd w:val="clear" w:color="auto" w:fill="D9D9D9" w:themeFill="background1" w:themeFillShade="D9"/>
            <w:vAlign w:val="center"/>
          </w:tcPr>
          <w:p w14:paraId="1C544F73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ASPEK</w:t>
            </w:r>
          </w:p>
        </w:tc>
        <w:tc>
          <w:tcPr>
            <w:tcW w:w="4843" w:type="dxa"/>
            <w:shd w:val="clear" w:color="auto" w:fill="D9D9D9" w:themeFill="background1" w:themeFillShade="D9"/>
            <w:vAlign w:val="center"/>
          </w:tcPr>
          <w:p w14:paraId="6978A94B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794" w:type="dxa"/>
            <w:vMerge w:val="restart"/>
            <w:shd w:val="clear" w:color="auto" w:fill="D9D9D9" w:themeFill="background1" w:themeFillShade="D9"/>
            <w:vAlign w:val="center"/>
          </w:tcPr>
          <w:p w14:paraId="55039D21" w14:textId="77777777" w:rsidR="00512DAD" w:rsidRPr="0014228B" w:rsidRDefault="00512DAD" w:rsidP="00512D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Bobot</w:t>
            </w:r>
          </w:p>
        </w:tc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</w:tcPr>
          <w:p w14:paraId="06AFD0A3" w14:textId="77777777" w:rsidR="00512DAD" w:rsidRPr="0014228B" w:rsidRDefault="00512DAD" w:rsidP="00512D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Skor*</w:t>
            </w:r>
          </w:p>
        </w:tc>
        <w:tc>
          <w:tcPr>
            <w:tcW w:w="1141" w:type="dxa"/>
            <w:vMerge w:val="restart"/>
            <w:shd w:val="clear" w:color="auto" w:fill="D9D9D9" w:themeFill="background1" w:themeFillShade="D9"/>
            <w:vAlign w:val="center"/>
          </w:tcPr>
          <w:p w14:paraId="21E3A1EF" w14:textId="77777777" w:rsidR="00512DAD" w:rsidRPr="0014228B" w:rsidRDefault="00512DAD" w:rsidP="00512D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Bobot x Skor</w:t>
            </w:r>
          </w:p>
        </w:tc>
      </w:tr>
      <w:tr w:rsidR="00512DAD" w:rsidRPr="0014228B" w14:paraId="7EFF3CEF" w14:textId="77777777" w:rsidTr="00CB31C4">
        <w:trPr>
          <w:tblHeader/>
        </w:trPr>
        <w:tc>
          <w:tcPr>
            <w:tcW w:w="574" w:type="dxa"/>
            <w:vMerge/>
          </w:tcPr>
          <w:p w14:paraId="77EC7862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524" w:type="dxa"/>
            <w:vMerge/>
          </w:tcPr>
          <w:p w14:paraId="45D33F1D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4843" w:type="dxa"/>
            <w:shd w:val="clear" w:color="auto" w:fill="D9D9D9" w:themeFill="background1" w:themeFillShade="D9"/>
          </w:tcPr>
          <w:p w14:paraId="54290A95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Uraian</w:t>
            </w:r>
          </w:p>
        </w:tc>
        <w:tc>
          <w:tcPr>
            <w:tcW w:w="794" w:type="dxa"/>
            <w:vMerge/>
          </w:tcPr>
          <w:p w14:paraId="4587E82B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73" w:type="dxa"/>
            <w:vMerge/>
          </w:tcPr>
          <w:p w14:paraId="09E2A4FF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  <w:vMerge/>
          </w:tcPr>
          <w:p w14:paraId="56E08947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1595D25B" w14:textId="77777777" w:rsidTr="00CB31C4">
        <w:tc>
          <w:tcPr>
            <w:tcW w:w="574" w:type="dxa"/>
          </w:tcPr>
          <w:p w14:paraId="20D19C5B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1.</w:t>
            </w:r>
          </w:p>
        </w:tc>
        <w:tc>
          <w:tcPr>
            <w:tcW w:w="1524" w:type="dxa"/>
          </w:tcPr>
          <w:p w14:paraId="24680888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Sistematika penyajian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918" w14:textId="77777777" w:rsidR="00512DAD" w:rsidRPr="0014228B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Materi disajikan runtut dan sistematis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5C6B2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58F4607F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3226CD11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77B76C99" w14:textId="77777777" w:rsidTr="00CB31C4">
        <w:tc>
          <w:tcPr>
            <w:tcW w:w="574" w:type="dxa"/>
          </w:tcPr>
          <w:p w14:paraId="2FB3A3FB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2.</w:t>
            </w:r>
          </w:p>
        </w:tc>
        <w:tc>
          <w:tcPr>
            <w:tcW w:w="1524" w:type="dxa"/>
          </w:tcPr>
          <w:p w14:paraId="19A6B37F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Penggunaan Audio Visual Aids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46A" w14:textId="77777777" w:rsidR="00512DAD" w:rsidRPr="0014228B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Pilihan perangkat, slide berisi point penting dan tampilan menarik, ukuran huruf yang jelas dan terbaca 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BCF9A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36183085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590A359B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76D1935C" w14:textId="77777777" w:rsidTr="00CB31C4">
        <w:tc>
          <w:tcPr>
            <w:tcW w:w="574" w:type="dxa"/>
          </w:tcPr>
          <w:p w14:paraId="52CE1BFF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3.</w:t>
            </w:r>
          </w:p>
        </w:tc>
        <w:tc>
          <w:tcPr>
            <w:tcW w:w="1524" w:type="dxa"/>
          </w:tcPr>
          <w:p w14:paraId="4814ED90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Ketepatan waktu 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4AD" w14:textId="77777777" w:rsidR="00512DAD" w:rsidRPr="0014228B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Waktu digunakan sesuai instruksi moderator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0D91B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62C5CF1A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59A700AB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4CEA5880" w14:textId="77777777" w:rsidTr="00CB31C4">
        <w:tc>
          <w:tcPr>
            <w:tcW w:w="574" w:type="dxa"/>
          </w:tcPr>
          <w:p w14:paraId="610F1832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4.</w:t>
            </w:r>
          </w:p>
        </w:tc>
        <w:tc>
          <w:tcPr>
            <w:tcW w:w="1524" w:type="dxa"/>
          </w:tcPr>
          <w:p w14:paraId="1B202609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Penguasaan Materi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E204" w14:textId="77777777" w:rsidR="00512DAD" w:rsidRPr="0014228B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Presentasi terstruktur, jelas dan efektif, bahasa yang baik dan benar, merefleksikan pemikiran kritis dan memberi argumen berdasar dan teori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E7683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3" w:type="dxa"/>
          </w:tcPr>
          <w:p w14:paraId="70C56F3B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61491CFF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61B76ABA" w14:textId="77777777" w:rsidTr="00CB31C4">
        <w:tc>
          <w:tcPr>
            <w:tcW w:w="574" w:type="dxa"/>
          </w:tcPr>
          <w:p w14:paraId="5551F5A0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lastRenderedPageBreak/>
              <w:t>5.</w:t>
            </w:r>
          </w:p>
        </w:tc>
        <w:tc>
          <w:tcPr>
            <w:tcW w:w="1524" w:type="dxa"/>
          </w:tcPr>
          <w:p w14:paraId="4448CDC5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Sikap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5D2" w14:textId="77777777" w:rsidR="00512DAD" w:rsidRPr="0014228B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Skill komunikasi, sikap tubuh, dan pakaian yang sopan 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F684F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14:paraId="70F148F5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7388C9EC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26A304A8" w14:textId="77777777" w:rsidTr="00CB31C4">
        <w:tc>
          <w:tcPr>
            <w:tcW w:w="6941" w:type="dxa"/>
            <w:gridSpan w:val="3"/>
            <w:vAlign w:val="center"/>
          </w:tcPr>
          <w:p w14:paraId="5486557C" w14:textId="77777777" w:rsidR="00512DAD" w:rsidRPr="0014228B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Jumlah bagian B</w:t>
            </w:r>
          </w:p>
        </w:tc>
        <w:tc>
          <w:tcPr>
            <w:tcW w:w="794" w:type="dxa"/>
            <w:vAlign w:val="center"/>
          </w:tcPr>
          <w:p w14:paraId="408A4FD0" w14:textId="77777777" w:rsidR="00512DAD" w:rsidRPr="0014228B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5</w:t>
            </w: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0</w:t>
            </w:r>
          </w:p>
        </w:tc>
        <w:tc>
          <w:tcPr>
            <w:tcW w:w="773" w:type="dxa"/>
            <w:vAlign w:val="center"/>
          </w:tcPr>
          <w:p w14:paraId="1524A945" w14:textId="77777777" w:rsidR="00512DAD" w:rsidRPr="0014228B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3A7E7337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  <w:p w14:paraId="2016D2D5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12DAD" w:rsidRPr="0014228B" w14:paraId="62FCA463" w14:textId="77777777" w:rsidTr="00CB31C4">
        <w:tc>
          <w:tcPr>
            <w:tcW w:w="8508" w:type="dxa"/>
            <w:gridSpan w:val="5"/>
            <w:vAlign w:val="center"/>
          </w:tcPr>
          <w:p w14:paraId="56F65B40" w14:textId="77777777" w:rsidR="00512DAD" w:rsidRPr="0014228B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Nilai bagian B =  (Bobot x skor) / Bobot</w:t>
            </w:r>
          </w:p>
        </w:tc>
        <w:tc>
          <w:tcPr>
            <w:tcW w:w="1141" w:type="dxa"/>
          </w:tcPr>
          <w:p w14:paraId="44178542" w14:textId="77777777" w:rsidR="00512DAD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  <w:p w14:paraId="55601B1A" w14:textId="77777777" w:rsidR="00512DAD" w:rsidRPr="0014228B" w:rsidRDefault="00512DAD" w:rsidP="00512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113B520B" w14:textId="77777777" w:rsidR="00512DAD" w:rsidRPr="0064205C" w:rsidRDefault="00512DAD" w:rsidP="00512DA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sv-SE"/>
        </w:rPr>
      </w:pPr>
      <w:r w:rsidRPr="0064205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sv-SE"/>
        </w:rPr>
        <w:t>Catatan: nilai &gt;65</w:t>
      </w:r>
    </w:p>
    <w:p w14:paraId="2BC72EF0" w14:textId="77777777" w:rsidR="00512DAD" w:rsidRPr="00304D43" w:rsidRDefault="00512DAD" w:rsidP="00512DA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304D43">
        <w:rPr>
          <w:rFonts w:ascii="Times New Roman" w:hAnsi="Times New Roman" w:cs="Times New Roman"/>
          <w:sz w:val="24"/>
          <w:szCs w:val="24"/>
          <w:lang w:val="es-ES"/>
        </w:rPr>
        <w:t>Makassar,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136076D8" w14:textId="77777777" w:rsidR="00512DAD" w:rsidRPr="00304D43" w:rsidRDefault="00512DAD" w:rsidP="00512DA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304D43">
        <w:rPr>
          <w:rFonts w:ascii="Times New Roman" w:hAnsi="Times New Roman" w:cs="Times New Roman"/>
          <w:sz w:val="24"/>
          <w:szCs w:val="24"/>
          <w:lang w:val="es-ES"/>
        </w:rPr>
        <w:t>Penilai,</w:t>
      </w:r>
    </w:p>
    <w:p w14:paraId="76BC0525" w14:textId="77777777" w:rsidR="00512DAD" w:rsidRPr="00304D43" w:rsidRDefault="00512DAD" w:rsidP="00512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61E63FD" w14:textId="77777777" w:rsidR="00512DAD" w:rsidRDefault="00512DAD" w:rsidP="00512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93E330A" w14:textId="77777777" w:rsidR="00512DAD" w:rsidRPr="00304D43" w:rsidRDefault="00512DAD" w:rsidP="00512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6EEAB03" w14:textId="77777777" w:rsidR="00512DAD" w:rsidRPr="00253634" w:rsidRDefault="00512DAD" w:rsidP="00512DA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253634">
        <w:rPr>
          <w:rFonts w:ascii="Times New Roman" w:hAnsi="Times New Roman" w:cs="Times New Roman"/>
          <w:sz w:val="24"/>
          <w:szCs w:val="24"/>
          <w:u w:val="single"/>
          <w:lang w:val="es-ES"/>
        </w:rPr>
        <w:t>Nama dan gelar</w:t>
      </w:r>
    </w:p>
    <w:p w14:paraId="3D238495" w14:textId="77777777" w:rsidR="00512DAD" w:rsidRPr="00304D43" w:rsidRDefault="00512DAD" w:rsidP="00512DA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253634">
        <w:rPr>
          <w:rFonts w:ascii="Times New Roman" w:hAnsi="Times New Roman" w:cs="Times New Roman"/>
          <w:sz w:val="24"/>
          <w:szCs w:val="24"/>
          <w:lang w:val="es-ES"/>
        </w:rPr>
        <w:t>N</w:t>
      </w:r>
      <w:r>
        <w:rPr>
          <w:rFonts w:ascii="Times New Roman" w:hAnsi="Times New Roman" w:cs="Times New Roman"/>
          <w:sz w:val="24"/>
          <w:szCs w:val="24"/>
          <w:lang w:val="es-ES"/>
        </w:rPr>
        <w:t>IP</w:t>
      </w:r>
      <w:r w:rsidRPr="00304D4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6A21096" w14:textId="77777777" w:rsidR="00512DAD" w:rsidRPr="00304D43" w:rsidRDefault="00512DAD" w:rsidP="00512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26316C4" w14:textId="77777777" w:rsidR="00512DAD" w:rsidRPr="00512DAD" w:rsidRDefault="00512DAD" w:rsidP="00512DAD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512DAD">
        <w:rPr>
          <w:rFonts w:ascii="Times New Roman" w:hAnsi="Times New Roman" w:cs="Times New Roman"/>
          <w:lang w:val="es-ES"/>
        </w:rPr>
        <w:t>Panduan Nilai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80"/>
        <w:gridCol w:w="1237"/>
      </w:tblGrid>
      <w:tr w:rsidR="00512DAD" w:rsidRPr="00512DAD" w14:paraId="544AE54E" w14:textId="77777777" w:rsidTr="00CB31C4">
        <w:tc>
          <w:tcPr>
            <w:tcW w:w="1098" w:type="dxa"/>
          </w:tcPr>
          <w:p w14:paraId="0E6D59F6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Nilai Angka</w:t>
            </w:r>
          </w:p>
        </w:tc>
        <w:tc>
          <w:tcPr>
            <w:tcW w:w="1080" w:type="dxa"/>
          </w:tcPr>
          <w:p w14:paraId="1420F668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Nilai Mutu</w:t>
            </w:r>
          </w:p>
        </w:tc>
        <w:tc>
          <w:tcPr>
            <w:tcW w:w="1237" w:type="dxa"/>
          </w:tcPr>
          <w:p w14:paraId="4F99A48F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Nilai Konversi</w:t>
            </w:r>
          </w:p>
        </w:tc>
      </w:tr>
      <w:tr w:rsidR="00512DAD" w:rsidRPr="00512DAD" w14:paraId="27EADC8D" w14:textId="77777777" w:rsidTr="00CB31C4">
        <w:tc>
          <w:tcPr>
            <w:tcW w:w="1098" w:type="dxa"/>
          </w:tcPr>
          <w:p w14:paraId="584BB5A1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≥85</w:t>
            </w:r>
          </w:p>
        </w:tc>
        <w:tc>
          <w:tcPr>
            <w:tcW w:w="1080" w:type="dxa"/>
          </w:tcPr>
          <w:p w14:paraId="6B83C896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237" w:type="dxa"/>
          </w:tcPr>
          <w:p w14:paraId="39B3204C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4,00</w:t>
            </w:r>
          </w:p>
        </w:tc>
      </w:tr>
      <w:tr w:rsidR="00512DAD" w:rsidRPr="00512DAD" w14:paraId="16852608" w14:textId="77777777" w:rsidTr="00CB31C4">
        <w:tc>
          <w:tcPr>
            <w:tcW w:w="1098" w:type="dxa"/>
          </w:tcPr>
          <w:p w14:paraId="781BD7FF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80 - &lt;85</w:t>
            </w:r>
          </w:p>
        </w:tc>
        <w:tc>
          <w:tcPr>
            <w:tcW w:w="1080" w:type="dxa"/>
          </w:tcPr>
          <w:p w14:paraId="5F3A5C7A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A-</w:t>
            </w:r>
          </w:p>
        </w:tc>
        <w:tc>
          <w:tcPr>
            <w:tcW w:w="1237" w:type="dxa"/>
          </w:tcPr>
          <w:p w14:paraId="5CFAA47D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3,75</w:t>
            </w:r>
          </w:p>
        </w:tc>
      </w:tr>
      <w:tr w:rsidR="00512DAD" w:rsidRPr="00512DAD" w14:paraId="419F8F15" w14:textId="77777777" w:rsidTr="00CB31C4">
        <w:tc>
          <w:tcPr>
            <w:tcW w:w="1098" w:type="dxa"/>
          </w:tcPr>
          <w:p w14:paraId="0D10B37C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75 - &lt;80</w:t>
            </w:r>
          </w:p>
        </w:tc>
        <w:tc>
          <w:tcPr>
            <w:tcW w:w="1080" w:type="dxa"/>
          </w:tcPr>
          <w:p w14:paraId="54C266D3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B+</w:t>
            </w:r>
          </w:p>
        </w:tc>
        <w:tc>
          <w:tcPr>
            <w:tcW w:w="1237" w:type="dxa"/>
          </w:tcPr>
          <w:p w14:paraId="40EF9122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3,50</w:t>
            </w:r>
          </w:p>
        </w:tc>
      </w:tr>
      <w:tr w:rsidR="00512DAD" w:rsidRPr="00512DAD" w14:paraId="723D1C5D" w14:textId="77777777" w:rsidTr="00CB31C4">
        <w:tc>
          <w:tcPr>
            <w:tcW w:w="1098" w:type="dxa"/>
          </w:tcPr>
          <w:p w14:paraId="2140E848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70 - &lt;75</w:t>
            </w:r>
          </w:p>
        </w:tc>
        <w:tc>
          <w:tcPr>
            <w:tcW w:w="1080" w:type="dxa"/>
          </w:tcPr>
          <w:p w14:paraId="521BC8DA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237" w:type="dxa"/>
          </w:tcPr>
          <w:p w14:paraId="0EF543F7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3,00</w:t>
            </w:r>
          </w:p>
        </w:tc>
      </w:tr>
      <w:tr w:rsidR="00512DAD" w:rsidRPr="00512DAD" w14:paraId="2109A59A" w14:textId="77777777" w:rsidTr="00CB31C4">
        <w:tc>
          <w:tcPr>
            <w:tcW w:w="1098" w:type="dxa"/>
          </w:tcPr>
          <w:p w14:paraId="2D76207C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65 - &lt;70</w:t>
            </w:r>
          </w:p>
        </w:tc>
        <w:tc>
          <w:tcPr>
            <w:tcW w:w="1080" w:type="dxa"/>
          </w:tcPr>
          <w:p w14:paraId="27C902E6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B-</w:t>
            </w:r>
          </w:p>
        </w:tc>
        <w:tc>
          <w:tcPr>
            <w:tcW w:w="1237" w:type="dxa"/>
          </w:tcPr>
          <w:p w14:paraId="658100D4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2,75</w:t>
            </w:r>
          </w:p>
        </w:tc>
      </w:tr>
      <w:tr w:rsidR="00512DAD" w:rsidRPr="00512DAD" w14:paraId="1D84D3DA" w14:textId="77777777" w:rsidTr="00CB31C4">
        <w:tc>
          <w:tcPr>
            <w:tcW w:w="1098" w:type="dxa"/>
          </w:tcPr>
          <w:p w14:paraId="0A22BD98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60 - &lt;65</w:t>
            </w:r>
          </w:p>
        </w:tc>
        <w:tc>
          <w:tcPr>
            <w:tcW w:w="1080" w:type="dxa"/>
          </w:tcPr>
          <w:p w14:paraId="71D02FFB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C+</w:t>
            </w:r>
          </w:p>
        </w:tc>
        <w:tc>
          <w:tcPr>
            <w:tcW w:w="1237" w:type="dxa"/>
          </w:tcPr>
          <w:p w14:paraId="5ACDA020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2,50</w:t>
            </w:r>
          </w:p>
        </w:tc>
      </w:tr>
      <w:tr w:rsidR="00512DAD" w:rsidRPr="00512DAD" w14:paraId="302DECB3" w14:textId="77777777" w:rsidTr="00CB31C4">
        <w:tc>
          <w:tcPr>
            <w:tcW w:w="1098" w:type="dxa"/>
          </w:tcPr>
          <w:p w14:paraId="0BC01F13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50 - &lt;60</w:t>
            </w:r>
          </w:p>
        </w:tc>
        <w:tc>
          <w:tcPr>
            <w:tcW w:w="1080" w:type="dxa"/>
          </w:tcPr>
          <w:p w14:paraId="6474DD50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237" w:type="dxa"/>
          </w:tcPr>
          <w:p w14:paraId="725B35DA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2,00</w:t>
            </w:r>
          </w:p>
        </w:tc>
      </w:tr>
      <w:tr w:rsidR="00512DAD" w:rsidRPr="00512DAD" w14:paraId="5D84C564" w14:textId="77777777" w:rsidTr="00CB31C4">
        <w:tc>
          <w:tcPr>
            <w:tcW w:w="1098" w:type="dxa"/>
          </w:tcPr>
          <w:p w14:paraId="6CDE5648" w14:textId="77777777" w:rsidR="00512DAD" w:rsidRPr="00512DAD" w:rsidRDefault="00512DAD" w:rsidP="00512D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&lt;40</w:t>
            </w:r>
          </w:p>
        </w:tc>
        <w:tc>
          <w:tcPr>
            <w:tcW w:w="1080" w:type="dxa"/>
          </w:tcPr>
          <w:p w14:paraId="28A0FE65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37" w:type="dxa"/>
          </w:tcPr>
          <w:p w14:paraId="434C3472" w14:textId="77777777" w:rsidR="00512DAD" w:rsidRPr="00512DAD" w:rsidRDefault="00512DAD" w:rsidP="00512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12DA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4984E621" w14:textId="30068803" w:rsidR="00F50A8E" w:rsidRPr="00512DAD" w:rsidRDefault="00F50A8E" w:rsidP="00512DAD">
      <w:pPr>
        <w:spacing w:after="0" w:line="240" w:lineRule="auto"/>
        <w:rPr>
          <w:rFonts w:ascii="Times New Roman" w:hAnsi="Times New Roman" w:cs="Times New Roman"/>
        </w:rPr>
      </w:pPr>
    </w:p>
    <w:sectPr w:rsidR="00F50A8E" w:rsidRPr="00512DAD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6E12" w14:textId="77777777" w:rsidR="00577931" w:rsidRDefault="00577931" w:rsidP="00BC39C0">
      <w:pPr>
        <w:spacing w:after="0" w:line="240" w:lineRule="auto"/>
      </w:pPr>
      <w:r>
        <w:separator/>
      </w:r>
    </w:p>
  </w:endnote>
  <w:endnote w:type="continuationSeparator" w:id="0">
    <w:p w14:paraId="02421CAC" w14:textId="77777777" w:rsidR="00577931" w:rsidRDefault="00577931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5F82" w14:textId="77777777" w:rsidR="00577931" w:rsidRDefault="00577931" w:rsidP="00BC39C0">
      <w:pPr>
        <w:spacing w:after="0" w:line="240" w:lineRule="auto"/>
      </w:pPr>
      <w:r>
        <w:separator/>
      </w:r>
    </w:p>
  </w:footnote>
  <w:footnote w:type="continuationSeparator" w:id="0">
    <w:p w14:paraId="5EE60782" w14:textId="77777777" w:rsidR="00577931" w:rsidRDefault="00577931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7F2EE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73E40"/>
    <w:multiLevelType w:val="hybridMultilevel"/>
    <w:tmpl w:val="EE4A38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  <w:num w:numId="3" w16cid:durableId="30516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A528D"/>
    <w:rsid w:val="002D429C"/>
    <w:rsid w:val="0031681B"/>
    <w:rsid w:val="00366333"/>
    <w:rsid w:val="0047738E"/>
    <w:rsid w:val="004B7E5A"/>
    <w:rsid w:val="004C67E5"/>
    <w:rsid w:val="004F4534"/>
    <w:rsid w:val="00512DAD"/>
    <w:rsid w:val="00531ED7"/>
    <w:rsid w:val="0053329C"/>
    <w:rsid w:val="00557C55"/>
    <w:rsid w:val="00577931"/>
    <w:rsid w:val="006653F5"/>
    <w:rsid w:val="00672130"/>
    <w:rsid w:val="006817AD"/>
    <w:rsid w:val="00754A48"/>
    <w:rsid w:val="0076258A"/>
    <w:rsid w:val="007F1247"/>
    <w:rsid w:val="009168C8"/>
    <w:rsid w:val="009624BF"/>
    <w:rsid w:val="009761D6"/>
    <w:rsid w:val="009C1979"/>
    <w:rsid w:val="009E4EC7"/>
    <w:rsid w:val="00A211DF"/>
    <w:rsid w:val="00BC39C0"/>
    <w:rsid w:val="00BD7D3A"/>
    <w:rsid w:val="00BF3C30"/>
    <w:rsid w:val="00C74CCB"/>
    <w:rsid w:val="00D03B22"/>
    <w:rsid w:val="00D341E1"/>
    <w:rsid w:val="00DB784A"/>
    <w:rsid w:val="00E52406"/>
    <w:rsid w:val="00EA0529"/>
    <w:rsid w:val="00F02628"/>
    <w:rsid w:val="00F029C1"/>
    <w:rsid w:val="00F300A0"/>
    <w:rsid w:val="00F32BF5"/>
    <w:rsid w:val="00F37CC7"/>
    <w:rsid w:val="00F50A8E"/>
    <w:rsid w:val="00F7274E"/>
    <w:rsid w:val="00FA1A5A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2025-10-26T06:59:00Z</dcterms:created>
  <dcterms:modified xsi:type="dcterms:W3CDTF">2025-10-26T07:01:00Z</dcterms:modified>
</cp:coreProperties>
</file>